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CD1" w:rsidRDefault="00466CD1" w:rsidP="00466CD1">
      <w:pPr>
        <w:jc w:val="center"/>
      </w:pPr>
    </w:p>
    <w:p w:rsidR="00466CD1" w:rsidRDefault="00466CD1" w:rsidP="00466CD1">
      <w:pPr>
        <w:jc w:val="center"/>
      </w:pPr>
    </w:p>
    <w:p w:rsidR="00466CD1" w:rsidRDefault="00466CD1" w:rsidP="00466CD1">
      <w:pPr>
        <w:jc w:val="center"/>
      </w:pPr>
    </w:p>
    <w:p w:rsidR="00466CD1" w:rsidRDefault="00466CD1" w:rsidP="00466CD1">
      <w:pPr>
        <w:jc w:val="center"/>
      </w:pPr>
    </w:p>
    <w:p w:rsidR="00466CD1" w:rsidRDefault="00466CD1" w:rsidP="00466CD1">
      <w:pPr>
        <w:jc w:val="center"/>
      </w:pPr>
    </w:p>
    <w:p w:rsidR="00466CD1" w:rsidRDefault="00466CD1" w:rsidP="00466CD1">
      <w:pPr>
        <w:jc w:val="center"/>
      </w:pPr>
    </w:p>
    <w:p w:rsidR="00466CD1" w:rsidRDefault="00466CD1" w:rsidP="00466CD1">
      <w:pPr>
        <w:jc w:val="center"/>
      </w:pPr>
    </w:p>
    <w:p w:rsidR="00466CD1" w:rsidRDefault="00466CD1" w:rsidP="00466CD1">
      <w:pPr>
        <w:jc w:val="center"/>
      </w:pPr>
    </w:p>
    <w:p w:rsidR="00466CD1" w:rsidRPr="00466CD1" w:rsidRDefault="00466CD1" w:rsidP="00466CD1">
      <w:pPr>
        <w:jc w:val="center"/>
        <w:rPr>
          <w:sz w:val="32"/>
          <w:szCs w:val="32"/>
        </w:rPr>
      </w:pPr>
      <w:r w:rsidRPr="00466CD1">
        <w:rPr>
          <w:sz w:val="32"/>
          <w:szCs w:val="32"/>
        </w:rPr>
        <w:t xml:space="preserve">Anthony </w:t>
      </w:r>
      <w:proofErr w:type="spellStart"/>
      <w:r w:rsidRPr="00466CD1">
        <w:rPr>
          <w:sz w:val="32"/>
          <w:szCs w:val="32"/>
        </w:rPr>
        <w:t>Plaisance</w:t>
      </w:r>
      <w:proofErr w:type="spellEnd"/>
    </w:p>
    <w:p w:rsidR="00466CD1" w:rsidRPr="00466CD1" w:rsidRDefault="00466CD1" w:rsidP="00466CD1">
      <w:pPr>
        <w:jc w:val="center"/>
        <w:rPr>
          <w:b/>
          <w:sz w:val="32"/>
          <w:szCs w:val="32"/>
          <w:u w:val="single"/>
        </w:rPr>
      </w:pPr>
      <w:r w:rsidRPr="00466CD1">
        <w:rPr>
          <w:b/>
          <w:sz w:val="32"/>
          <w:szCs w:val="32"/>
          <w:u w:val="single"/>
        </w:rPr>
        <w:t>Summary: Delivering a Good Useable Document</w:t>
      </w:r>
    </w:p>
    <w:p w:rsidR="00466CD1" w:rsidRPr="00466CD1" w:rsidRDefault="00466CD1" w:rsidP="00466CD1">
      <w:pPr>
        <w:jc w:val="center"/>
        <w:rPr>
          <w:sz w:val="32"/>
          <w:szCs w:val="32"/>
        </w:rPr>
      </w:pPr>
      <w:r w:rsidRPr="00466CD1">
        <w:rPr>
          <w:sz w:val="32"/>
          <w:szCs w:val="32"/>
        </w:rPr>
        <w:t>December 8, 2008</w:t>
      </w:r>
    </w:p>
    <w:p w:rsidR="00466CD1" w:rsidRDefault="00466CD1" w:rsidP="00466CD1">
      <w:pPr>
        <w:jc w:val="center"/>
      </w:pPr>
      <w:r w:rsidRPr="00466CD1">
        <w:rPr>
          <w:sz w:val="32"/>
          <w:szCs w:val="32"/>
        </w:rPr>
        <w:t>ENGL 2311</w:t>
      </w:r>
      <w:r>
        <w:br w:type="page"/>
      </w:r>
    </w:p>
    <w:p w:rsidR="00053250" w:rsidRDefault="00063724" w:rsidP="00053250">
      <w:pPr>
        <w:spacing w:before="100" w:beforeAutospacing="1" w:line="480" w:lineRule="auto"/>
      </w:pPr>
      <w:r>
        <w:lastRenderedPageBreak/>
        <w:t>Documents usability is determined by how well it fulfills the readers’ needs.  A good document allows the user to easily and quickly locate the needed information and successfully use and act on the information.</w:t>
      </w:r>
    </w:p>
    <w:p w:rsidR="00063724" w:rsidRDefault="00063724" w:rsidP="00053250">
      <w:pPr>
        <w:spacing w:before="100" w:beforeAutospacing="1" w:line="480" w:lineRule="auto"/>
      </w:pPr>
      <w:r>
        <w:t xml:space="preserve">The workplace as well as the real world contains several different types of audiences.  Because every audience is different in the way they think, act and work, each audience expects the overall message of the document to be written </w:t>
      </w:r>
      <w:r w:rsidR="002E2540">
        <w:t>in a way they understand the information best.</w:t>
      </w:r>
    </w:p>
    <w:p w:rsidR="002E2540" w:rsidRDefault="00063724" w:rsidP="00053250">
      <w:pPr>
        <w:spacing w:before="100" w:beforeAutospacing="1" w:line="480" w:lineRule="auto"/>
      </w:pPr>
      <w:r>
        <w:t xml:space="preserve">A good usable document connects with the audience by looking at the unique background, </w:t>
      </w:r>
      <w:r w:rsidR="002E2540">
        <w:t>needs</w:t>
      </w:r>
      <w:r>
        <w:t xml:space="preserve">, and preferences.  </w:t>
      </w:r>
      <w:r w:rsidR="002E2540">
        <w:t>Most of the time the audience you are writing towards knows less than you</w:t>
      </w:r>
      <w:r w:rsidR="00CC0612">
        <w:t xml:space="preserve"> do, therefore they will </w:t>
      </w:r>
      <w:r w:rsidR="002E2540">
        <w:t>ask</w:t>
      </w:r>
      <w:r w:rsidR="00CC0612">
        <w:t xml:space="preserve"> themselves questions while they are reading the document so they can try to understand the document better.  They might ask questions like: what is the purpose of the document?  Why should I read it; what kind of information can I expect to get from the document?  Do I need to respond back to the document and if so how do I need to do that? </w:t>
      </w:r>
    </w:p>
    <w:p w:rsidR="002E2540" w:rsidRDefault="002E2540" w:rsidP="00053250">
      <w:pPr>
        <w:spacing w:before="100" w:beforeAutospacing="1" w:line="480" w:lineRule="auto"/>
      </w:pPr>
      <w:r>
        <w:t xml:space="preserve">When you write towards a specific audience you adapt the information in side the document to the audiences’ specific technicality level.  A highly technical document gives facts and figures that the audience needs; the document is focused more on highly specific terms and most of the time written in a highly technical way.  When writing a semi-technical document you need to identify the lowest level of understanding among your audience.  When writing for such a </w:t>
      </w:r>
      <w:r w:rsidR="00B90819">
        <w:t>broad</w:t>
      </w:r>
      <w:r>
        <w:t xml:space="preserve"> group it is better to have too much explanation than not enough.  Finally, when writing</w:t>
      </w:r>
      <w:r w:rsidR="00466657">
        <w:t xml:space="preserve"> a non-technical document, focus on the people who only want the big picture instead of facts, figures, and technical terms.  People in the non-technical group expect the data to be translated into simple, easy to understand terms.  Ordinary people get board with highly technical terms and information; readers want enough information to be able to understand the document the first time.</w:t>
      </w:r>
    </w:p>
    <w:p w:rsidR="00A776CF" w:rsidRDefault="00350A41" w:rsidP="00053250">
      <w:pPr>
        <w:spacing w:before="100" w:beforeAutospacing="1" w:line="480" w:lineRule="auto"/>
      </w:pPr>
      <w:r>
        <w:lastRenderedPageBreak/>
        <w:t xml:space="preserve">When determining what kind of audience to write towards </w:t>
      </w:r>
      <w:r w:rsidR="00A776CF">
        <w:t>learn</w:t>
      </w:r>
      <w:r>
        <w:t xml:space="preserve"> all you can about who will be using the document</w:t>
      </w:r>
      <w:r w:rsidR="00A776CF">
        <w:t>.  Is the document intended to inform, persuade, or instruct your audience?  Will the document need to be highly technical, semi-technical, or non-technical?  Learn why the audience wants the information; do they want to learn facts or understand concepts?</w:t>
      </w:r>
      <w:r w:rsidR="00676842">
        <w:t xml:space="preserve">  Will the document be used to inform the reader before making a decision?  Does the document need to include step-by-step instructions?  Will the setting the person or persons are reading the document under hinder their ability to completely understand what the document is trying to say?</w:t>
      </w:r>
      <w:r w:rsidR="00C3767B">
        <w:t xml:space="preserve">  Will the user(s) always have the document in front of them or will they have to re</w:t>
      </w:r>
      <w:r w:rsidR="00DA3EE7">
        <w:t xml:space="preserve">call the document from memory?  Before </w:t>
      </w:r>
      <w:r w:rsidR="00F65A5B">
        <w:t>you start to write the</w:t>
      </w:r>
      <w:r w:rsidR="00DA3EE7">
        <w:t xml:space="preserve"> document for </w:t>
      </w:r>
      <w:r w:rsidR="00F65A5B">
        <w:t>the audience</w:t>
      </w:r>
      <w:r w:rsidR="00DA3EE7">
        <w:t xml:space="preserve"> learn all you can about the way they want or need to use the document.</w:t>
      </w:r>
      <w:r w:rsidR="00F65A5B">
        <w:t xml:space="preserve"> </w:t>
      </w:r>
    </w:p>
    <w:p w:rsidR="00F65A5B" w:rsidRDefault="00F44439" w:rsidP="00053250">
      <w:pPr>
        <w:spacing w:before="100" w:beforeAutospacing="1" w:line="480" w:lineRule="auto"/>
      </w:pPr>
      <w:r>
        <w:t>Once you have your audience and the purpose of your document figured out you can design how the document should look.  The document needs to be arranged in a way so that it is easy for the reader to follow.  You do not want the reader to keep flipping pages to understand what the document is about; this will frustrate the reader and more than likely turn them away from reading the document</w:t>
      </w:r>
      <w:r w:rsidR="00B90819">
        <w:t>.  When you have the document finished give it to a person knowledgeable in the subject you have wrote over and have them correct any mistakes.  Once all mistakes are corrected decide how the document will be published; will you put it onto CDs, a website, or a book?</w:t>
      </w:r>
    </w:p>
    <w:sectPr w:rsidR="00F65A5B" w:rsidSect="00466CD1">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250" w:rsidRDefault="00053250" w:rsidP="00053250">
      <w:pPr>
        <w:spacing w:after="0" w:line="240" w:lineRule="auto"/>
      </w:pPr>
      <w:r>
        <w:separator/>
      </w:r>
    </w:p>
  </w:endnote>
  <w:endnote w:type="continuationSeparator" w:id="1">
    <w:p w:rsidR="00053250" w:rsidRDefault="00053250" w:rsidP="000532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250" w:rsidRDefault="00053250" w:rsidP="00053250">
      <w:pPr>
        <w:spacing w:after="0" w:line="240" w:lineRule="auto"/>
      </w:pPr>
      <w:r>
        <w:separator/>
      </w:r>
    </w:p>
  </w:footnote>
  <w:footnote w:type="continuationSeparator" w:id="1">
    <w:p w:rsidR="00053250" w:rsidRDefault="00053250" w:rsidP="000532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Borders>
        <w:insideV w:val="single" w:sz="4" w:space="0" w:color="auto"/>
      </w:tblBorders>
      <w:tblLook w:val="04A0"/>
    </w:tblPr>
    <w:tblGrid>
      <w:gridCol w:w="1152"/>
      <w:gridCol w:w="8424"/>
    </w:tblGrid>
    <w:tr w:rsidR="00053250">
      <w:tc>
        <w:tcPr>
          <w:tcW w:w="1152" w:type="dxa"/>
        </w:tcPr>
        <w:p w:rsidR="00053250" w:rsidRDefault="00053250">
          <w:pPr>
            <w:pStyle w:val="Header"/>
            <w:jc w:val="right"/>
            <w:rPr>
              <w:b/>
            </w:rPr>
          </w:pPr>
          <w:fldSimple w:instr=" PAGE   \* MERGEFORMAT ">
            <w:r w:rsidR="00466CD1">
              <w:rPr>
                <w:noProof/>
              </w:rPr>
              <w:t>2</w:t>
            </w:r>
          </w:fldSimple>
        </w:p>
      </w:tc>
      <w:tc>
        <w:tcPr>
          <w:tcW w:w="0" w:type="auto"/>
          <w:noWrap/>
        </w:tcPr>
        <w:p w:rsidR="00053250" w:rsidRDefault="00053250">
          <w:pPr>
            <w:pStyle w:val="Header"/>
          </w:pPr>
          <w:r>
            <w:t xml:space="preserve">Anthony </w:t>
          </w:r>
          <w:proofErr w:type="spellStart"/>
          <w:r>
            <w:t>Plaisance</w:t>
          </w:r>
          <w:proofErr w:type="spellEnd"/>
        </w:p>
        <w:p w:rsidR="00053250" w:rsidRDefault="00053250">
          <w:pPr>
            <w:pStyle w:val="Header"/>
          </w:pPr>
          <w:r>
            <w:t>ENGL 3211</w:t>
          </w:r>
        </w:p>
        <w:p w:rsidR="00053250" w:rsidRDefault="00053250">
          <w:pPr>
            <w:pStyle w:val="Header"/>
            <w:rPr>
              <w:b/>
            </w:rPr>
          </w:pPr>
          <w:r>
            <w:t>December 8, 2008</w:t>
          </w:r>
        </w:p>
      </w:tc>
    </w:tr>
  </w:tbl>
  <w:p w:rsidR="00053250" w:rsidRDefault="000532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16339"/>
    <w:multiLevelType w:val="hybridMultilevel"/>
    <w:tmpl w:val="9906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3724"/>
    <w:rsid w:val="00053250"/>
    <w:rsid w:val="00063724"/>
    <w:rsid w:val="002E2540"/>
    <w:rsid w:val="00350A41"/>
    <w:rsid w:val="00466657"/>
    <w:rsid w:val="00466CD1"/>
    <w:rsid w:val="00676842"/>
    <w:rsid w:val="00A5219F"/>
    <w:rsid w:val="00A776CF"/>
    <w:rsid w:val="00A95A97"/>
    <w:rsid w:val="00B90819"/>
    <w:rsid w:val="00C3767B"/>
    <w:rsid w:val="00CC0612"/>
    <w:rsid w:val="00DA3EE7"/>
    <w:rsid w:val="00F44439"/>
    <w:rsid w:val="00F65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40"/>
    <w:pPr>
      <w:ind w:left="720"/>
      <w:contextualSpacing/>
    </w:pPr>
  </w:style>
  <w:style w:type="paragraph" w:styleId="Header">
    <w:name w:val="header"/>
    <w:basedOn w:val="Normal"/>
    <w:link w:val="HeaderChar"/>
    <w:uiPriority w:val="99"/>
    <w:unhideWhenUsed/>
    <w:rsid w:val="00053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250"/>
  </w:style>
  <w:style w:type="paragraph" w:styleId="Footer">
    <w:name w:val="footer"/>
    <w:basedOn w:val="Normal"/>
    <w:link w:val="FooterChar"/>
    <w:uiPriority w:val="99"/>
    <w:semiHidden/>
    <w:unhideWhenUsed/>
    <w:rsid w:val="000532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32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E4593-CE0B-49A6-858B-BFE10F45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g00577987</dc:creator>
  <cp:keywords/>
  <dc:description/>
  <cp:lastModifiedBy>g00577987</cp:lastModifiedBy>
  <cp:revision>13</cp:revision>
  <dcterms:created xsi:type="dcterms:W3CDTF">2008-12-08T15:12:00Z</dcterms:created>
  <dcterms:modified xsi:type="dcterms:W3CDTF">2008-12-08T16:24:00Z</dcterms:modified>
</cp:coreProperties>
</file>